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7C9" w:rsidRPr="00AA27C9" w:rsidRDefault="00AA27C9" w:rsidP="00AA27C9">
      <w:pPr>
        <w:jc w:val="center"/>
        <w:rPr>
          <w:b/>
          <w:color w:val="0070C0"/>
        </w:rPr>
      </w:pPr>
      <w:r w:rsidRPr="00AA27C9">
        <w:rPr>
          <w:b/>
          <w:color w:val="0070C0"/>
        </w:rPr>
        <w:t xml:space="preserve">ПРЕДВАРИТЕЛЬНЫЙ ПЛАН МЕРОПРИЯТИЙ, </w:t>
      </w:r>
    </w:p>
    <w:p w:rsidR="00D72C52" w:rsidRPr="00AA27C9" w:rsidRDefault="00AA27C9" w:rsidP="00AA27C9">
      <w:pPr>
        <w:jc w:val="center"/>
        <w:rPr>
          <w:b/>
          <w:color w:val="0070C0"/>
        </w:rPr>
      </w:pPr>
      <w:r w:rsidRPr="00AA27C9">
        <w:rPr>
          <w:b/>
          <w:color w:val="0070C0"/>
        </w:rPr>
        <w:t>ПРОВОДИМЫХ И ПОДДЕРЖИВАЕМЫХ ИКОМ Р</w:t>
      </w:r>
      <w:r>
        <w:rPr>
          <w:b/>
          <w:color w:val="0070C0"/>
        </w:rPr>
        <w:t xml:space="preserve">ОССИИ </w:t>
      </w:r>
      <w:r w:rsidRPr="00AA27C9">
        <w:rPr>
          <w:b/>
          <w:color w:val="0070C0"/>
        </w:rPr>
        <w:t>В 2016 ГОДУ</w:t>
      </w:r>
    </w:p>
    <w:p w:rsidR="00AA27C9" w:rsidRDefault="00AA27C9"/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2667"/>
        <w:gridCol w:w="3712"/>
        <w:gridCol w:w="3260"/>
      </w:tblGrid>
      <w:tr w:rsidR="00E5131A" w:rsidTr="00D55529">
        <w:trPr>
          <w:trHeight w:val="828"/>
        </w:trPr>
        <w:tc>
          <w:tcPr>
            <w:tcW w:w="2667" w:type="dxa"/>
          </w:tcPr>
          <w:p w:rsidR="00E5131A" w:rsidRPr="00AA27C9" w:rsidRDefault="00AA27C9" w:rsidP="00D55529">
            <w:pPr>
              <w:jc w:val="center"/>
              <w:rPr>
                <w:b/>
              </w:rPr>
            </w:pPr>
            <w:r>
              <w:rPr>
                <w:b/>
              </w:rPr>
              <w:t>ПРЕДВАРИТЕЛЬНЫЕ ДАТЫ/ПЕРИОД</w:t>
            </w:r>
          </w:p>
        </w:tc>
        <w:tc>
          <w:tcPr>
            <w:tcW w:w="3712" w:type="dxa"/>
          </w:tcPr>
          <w:p w:rsidR="00E5131A" w:rsidRPr="00AA27C9" w:rsidRDefault="00AA27C9" w:rsidP="00D55529">
            <w:pPr>
              <w:jc w:val="center"/>
              <w:rPr>
                <w:b/>
              </w:rPr>
            </w:pPr>
            <w:r w:rsidRPr="00AA27C9">
              <w:rPr>
                <w:b/>
              </w:rPr>
              <w:t>НАЗВАНИЕ</w:t>
            </w:r>
          </w:p>
        </w:tc>
        <w:tc>
          <w:tcPr>
            <w:tcW w:w="3260" w:type="dxa"/>
          </w:tcPr>
          <w:p w:rsidR="00E5131A" w:rsidRPr="00AA27C9" w:rsidRDefault="00AA27C9" w:rsidP="00D55529">
            <w:pPr>
              <w:jc w:val="center"/>
              <w:rPr>
                <w:b/>
              </w:rPr>
            </w:pPr>
            <w:r w:rsidRPr="00AA27C9">
              <w:rPr>
                <w:b/>
              </w:rPr>
              <w:t>МЕСТО ПРОВЕДЕНИЯ</w:t>
            </w:r>
          </w:p>
        </w:tc>
      </w:tr>
      <w:tr w:rsidR="00E5131A" w:rsidTr="00D55529">
        <w:trPr>
          <w:trHeight w:val="852"/>
        </w:trPr>
        <w:tc>
          <w:tcPr>
            <w:tcW w:w="2667" w:type="dxa"/>
          </w:tcPr>
          <w:p w:rsidR="00D55529" w:rsidRDefault="00D55529"/>
          <w:p w:rsidR="00E5131A" w:rsidRDefault="005169E4">
            <w:r>
              <w:t>18-19 апреля</w:t>
            </w:r>
            <w:r w:rsidR="00F20DA6">
              <w:t xml:space="preserve"> 2016</w:t>
            </w:r>
          </w:p>
        </w:tc>
        <w:tc>
          <w:tcPr>
            <w:tcW w:w="3712" w:type="dxa"/>
          </w:tcPr>
          <w:p w:rsidR="005169E4" w:rsidRDefault="005169E4" w:rsidP="005169E4"/>
          <w:p w:rsidR="00D55529" w:rsidRDefault="005169E4" w:rsidP="005169E4">
            <w:r>
              <w:t>Международная конференция</w:t>
            </w:r>
            <w:r w:rsidRPr="005169E4">
              <w:t xml:space="preserve"> «Построение устойчивого диалога</w:t>
            </w:r>
            <w:r w:rsidR="005F5518">
              <w:t xml:space="preserve"> </w:t>
            </w:r>
            <w:r w:rsidR="005F5518" w:rsidRPr="005F5518">
              <w:t>между музейными специалистами</w:t>
            </w:r>
            <w:r>
              <w:t>»</w:t>
            </w:r>
          </w:p>
          <w:p w:rsidR="005169E4" w:rsidRDefault="005169E4" w:rsidP="005169E4"/>
        </w:tc>
        <w:tc>
          <w:tcPr>
            <w:tcW w:w="3260" w:type="dxa"/>
          </w:tcPr>
          <w:p w:rsidR="00D55529" w:rsidRDefault="00D55529"/>
          <w:p w:rsidR="00E5131A" w:rsidRDefault="005169E4">
            <w:r>
              <w:t>Амстердам, Нидерланды</w:t>
            </w:r>
          </w:p>
        </w:tc>
      </w:tr>
      <w:tr w:rsidR="00E5131A" w:rsidTr="00D55529">
        <w:trPr>
          <w:trHeight w:val="852"/>
        </w:trPr>
        <w:tc>
          <w:tcPr>
            <w:tcW w:w="2667" w:type="dxa"/>
          </w:tcPr>
          <w:p w:rsidR="00D55529" w:rsidRPr="005169E4" w:rsidRDefault="00D55529"/>
          <w:p w:rsidR="00E5131A" w:rsidRPr="005169E4" w:rsidRDefault="003A1F02">
            <w:r w:rsidRPr="005169E4">
              <w:t>13-16 мая</w:t>
            </w:r>
            <w:r w:rsidR="00F20DA6" w:rsidRPr="005169E4">
              <w:t xml:space="preserve"> 2016</w:t>
            </w:r>
          </w:p>
        </w:tc>
        <w:tc>
          <w:tcPr>
            <w:tcW w:w="3712" w:type="dxa"/>
          </w:tcPr>
          <w:p w:rsidR="00D55529" w:rsidRPr="005169E4" w:rsidRDefault="00D55529"/>
          <w:p w:rsidR="00E5131A" w:rsidRPr="005169E4" w:rsidRDefault="005169E4">
            <w:hyperlink r:id="rId5" w:history="1">
              <w:r w:rsidR="00F20DA6" w:rsidRPr="005169E4">
                <w:rPr>
                  <w:rStyle w:val="a4"/>
                </w:rPr>
                <w:t>Интермузей-2016</w:t>
              </w:r>
            </w:hyperlink>
          </w:p>
        </w:tc>
        <w:tc>
          <w:tcPr>
            <w:tcW w:w="3260" w:type="dxa"/>
          </w:tcPr>
          <w:p w:rsidR="00D55529" w:rsidRPr="005169E4" w:rsidRDefault="00D55529"/>
          <w:p w:rsidR="00E5131A" w:rsidRPr="005169E4" w:rsidRDefault="00F20DA6">
            <w:r w:rsidRPr="005169E4">
              <w:t>Москва, Центральный выставочный зал «Манеж»</w:t>
            </w:r>
          </w:p>
          <w:p w:rsidR="00D55529" w:rsidRPr="005169E4" w:rsidRDefault="00D55529" w:rsidP="005169E4"/>
        </w:tc>
      </w:tr>
      <w:tr w:rsidR="00E5131A" w:rsidTr="00D55529">
        <w:trPr>
          <w:trHeight w:val="828"/>
        </w:trPr>
        <w:tc>
          <w:tcPr>
            <w:tcW w:w="2667" w:type="dxa"/>
          </w:tcPr>
          <w:p w:rsidR="00D55529" w:rsidRPr="005169E4" w:rsidRDefault="00D55529"/>
          <w:p w:rsidR="003A1F02" w:rsidRPr="005169E4" w:rsidRDefault="003A1F02">
            <w:r w:rsidRPr="005169E4">
              <w:t>6-10 июня 2016</w:t>
            </w:r>
          </w:p>
          <w:p w:rsidR="00E5131A" w:rsidRPr="005169E4" w:rsidRDefault="00E5131A"/>
        </w:tc>
        <w:tc>
          <w:tcPr>
            <w:tcW w:w="3712" w:type="dxa"/>
          </w:tcPr>
          <w:p w:rsidR="00D55529" w:rsidRPr="005169E4" w:rsidRDefault="00D55529"/>
          <w:p w:rsidR="005169E4" w:rsidRPr="005169E4" w:rsidRDefault="005169E4" w:rsidP="003A1F02">
            <w:r w:rsidRPr="005169E4">
              <w:t xml:space="preserve">XX международная научно-практическая конференция </w:t>
            </w:r>
          </w:p>
          <w:p w:rsidR="003A1F02" w:rsidRPr="005169E4" w:rsidRDefault="005169E4" w:rsidP="003A1F02">
            <w:pPr>
              <w:rPr>
                <w:rStyle w:val="a4"/>
              </w:rPr>
            </w:pPr>
            <w:r w:rsidRPr="005169E4">
              <w:fldChar w:fldCharType="begin"/>
            </w:r>
            <w:r w:rsidRPr="005169E4">
              <w:instrText xml:space="preserve"> HYPERLINK "http://www.adit.ru/conf/2016/informacionnoe-pismo.html" </w:instrText>
            </w:r>
            <w:r w:rsidRPr="005169E4">
              <w:fldChar w:fldCharType="separate"/>
            </w:r>
            <w:r w:rsidR="003A1F02" w:rsidRPr="005169E4">
              <w:rPr>
                <w:rStyle w:val="a4"/>
              </w:rPr>
              <w:t>АДИТ-2016:</w:t>
            </w:r>
          </w:p>
          <w:p w:rsidR="003A1F02" w:rsidRPr="005169E4" w:rsidRDefault="003A1F02" w:rsidP="003A1F02">
            <w:r w:rsidRPr="005169E4">
              <w:rPr>
                <w:rStyle w:val="a4"/>
              </w:rPr>
              <w:t xml:space="preserve"> «МУЗЕЙ ЦИФРОВОЙ ЭПОХИ. ВОЗМОЖНОСТИ И ВЫЗОВЫ»</w:t>
            </w:r>
            <w:r w:rsidR="005169E4" w:rsidRPr="005169E4">
              <w:fldChar w:fldCharType="end"/>
            </w:r>
          </w:p>
          <w:p w:rsidR="003A1F02" w:rsidRPr="005169E4" w:rsidRDefault="003A1F02" w:rsidP="003A1F02"/>
        </w:tc>
        <w:tc>
          <w:tcPr>
            <w:tcW w:w="3260" w:type="dxa"/>
          </w:tcPr>
          <w:p w:rsidR="00D55529" w:rsidRPr="005169E4" w:rsidRDefault="00D55529"/>
          <w:p w:rsidR="00E5131A" w:rsidRPr="005169E4" w:rsidRDefault="00D55529">
            <w:r w:rsidRPr="005169E4">
              <w:t>Елабуга, Республика Татарстан</w:t>
            </w:r>
          </w:p>
        </w:tc>
      </w:tr>
      <w:tr w:rsidR="00E5131A" w:rsidTr="00D55529">
        <w:trPr>
          <w:trHeight w:val="1278"/>
        </w:trPr>
        <w:tc>
          <w:tcPr>
            <w:tcW w:w="2667" w:type="dxa"/>
          </w:tcPr>
          <w:p w:rsidR="00F20DA6" w:rsidRPr="005169E4" w:rsidRDefault="00F20DA6" w:rsidP="00F20DA6"/>
          <w:p w:rsidR="00E5131A" w:rsidRPr="005169E4" w:rsidRDefault="005169E4" w:rsidP="00F20DA6">
            <w:r w:rsidRPr="005169E4">
              <w:t>29 июня-3</w:t>
            </w:r>
            <w:r w:rsidR="00F20DA6" w:rsidRPr="005169E4">
              <w:t xml:space="preserve"> июля 2016</w:t>
            </w:r>
          </w:p>
        </w:tc>
        <w:tc>
          <w:tcPr>
            <w:tcW w:w="3712" w:type="dxa"/>
          </w:tcPr>
          <w:p w:rsidR="00D55529" w:rsidRPr="005169E4" w:rsidRDefault="00D55529"/>
          <w:p w:rsidR="00E5131A" w:rsidRPr="005169E4" w:rsidRDefault="005169E4">
            <w:hyperlink r:id="rId6" w:history="1">
              <w:r w:rsidR="00F20DA6" w:rsidRPr="005169E4">
                <w:rPr>
                  <w:rStyle w:val="a4"/>
                </w:rPr>
                <w:t>VI Международный культ</w:t>
              </w:r>
              <w:r w:rsidRPr="005169E4">
                <w:rPr>
                  <w:rStyle w:val="a4"/>
                </w:rPr>
                <w:t>урно-туристский форум «</w:t>
              </w:r>
              <w:proofErr w:type="spellStart"/>
              <w:r w:rsidRPr="005169E4">
                <w:rPr>
                  <w:rStyle w:val="a4"/>
                </w:rPr>
                <w:t>Сибер</w:t>
              </w:r>
              <w:proofErr w:type="spellEnd"/>
              <w:r w:rsidRPr="005169E4">
                <w:rPr>
                  <w:rStyle w:val="a4"/>
                </w:rPr>
                <w:t xml:space="preserve"> Ил»</w:t>
              </w:r>
            </w:hyperlink>
          </w:p>
        </w:tc>
        <w:tc>
          <w:tcPr>
            <w:tcW w:w="3260" w:type="dxa"/>
          </w:tcPr>
          <w:p w:rsidR="00D55529" w:rsidRPr="005169E4" w:rsidRDefault="00D55529"/>
          <w:p w:rsidR="00E5131A" w:rsidRPr="005169E4" w:rsidRDefault="00F20DA6">
            <w:r w:rsidRPr="005169E4">
              <w:t>Абакан, Республика Хакасия</w:t>
            </w:r>
          </w:p>
        </w:tc>
      </w:tr>
      <w:tr w:rsidR="00E5131A" w:rsidTr="00D55529">
        <w:trPr>
          <w:trHeight w:val="402"/>
        </w:trPr>
        <w:tc>
          <w:tcPr>
            <w:tcW w:w="2667" w:type="dxa"/>
          </w:tcPr>
          <w:p w:rsidR="00D55529" w:rsidRPr="005169E4" w:rsidRDefault="00D55529"/>
          <w:p w:rsidR="00E5131A" w:rsidRPr="005169E4" w:rsidRDefault="00AA27C9">
            <w:r w:rsidRPr="005169E4">
              <w:t>3-9 июля 2016</w:t>
            </w:r>
          </w:p>
        </w:tc>
        <w:tc>
          <w:tcPr>
            <w:tcW w:w="3712" w:type="dxa"/>
          </w:tcPr>
          <w:p w:rsidR="00D55529" w:rsidRPr="005169E4" w:rsidRDefault="00D55529"/>
          <w:p w:rsidR="00E5131A" w:rsidRPr="005169E4" w:rsidRDefault="005169E4">
            <w:hyperlink r:id="rId7" w:history="1">
              <w:r w:rsidR="00AA27C9" w:rsidRPr="005169E4">
                <w:rPr>
                  <w:rStyle w:val="a4"/>
                </w:rPr>
                <w:t>Генеральная конференция ИКОМ</w:t>
              </w:r>
            </w:hyperlink>
          </w:p>
          <w:p w:rsidR="00D55529" w:rsidRPr="005169E4" w:rsidRDefault="00D55529"/>
        </w:tc>
        <w:tc>
          <w:tcPr>
            <w:tcW w:w="3260" w:type="dxa"/>
          </w:tcPr>
          <w:p w:rsidR="00D55529" w:rsidRPr="005169E4" w:rsidRDefault="00D55529"/>
          <w:p w:rsidR="00E5131A" w:rsidRPr="005169E4" w:rsidRDefault="00AA27C9">
            <w:r w:rsidRPr="005169E4">
              <w:t>Милан, Италия</w:t>
            </w:r>
          </w:p>
        </w:tc>
      </w:tr>
      <w:tr w:rsidR="00F20DA6" w:rsidTr="00D55529">
        <w:trPr>
          <w:trHeight w:val="852"/>
        </w:trPr>
        <w:tc>
          <w:tcPr>
            <w:tcW w:w="2667" w:type="dxa"/>
          </w:tcPr>
          <w:p w:rsidR="00D55529" w:rsidRPr="005169E4" w:rsidRDefault="00D55529" w:rsidP="00F20DA6"/>
          <w:p w:rsidR="00F20DA6" w:rsidRPr="005169E4" w:rsidRDefault="005169E4" w:rsidP="00F20DA6">
            <w:r w:rsidRPr="005169E4">
              <w:t>ноябрь</w:t>
            </w:r>
            <w:r w:rsidR="00F20DA6" w:rsidRPr="005169E4">
              <w:t xml:space="preserve"> 2016</w:t>
            </w:r>
          </w:p>
        </w:tc>
        <w:tc>
          <w:tcPr>
            <w:tcW w:w="3712" w:type="dxa"/>
          </w:tcPr>
          <w:p w:rsidR="00D55529" w:rsidRPr="005169E4" w:rsidRDefault="00D55529" w:rsidP="00F20DA6"/>
          <w:p w:rsidR="00F20DA6" w:rsidRPr="005169E4" w:rsidRDefault="00F20DA6" w:rsidP="00F20DA6">
            <w:r w:rsidRPr="005169E4">
              <w:t>Международная конференция для корпоративных музеев</w:t>
            </w:r>
          </w:p>
          <w:p w:rsidR="005169E4" w:rsidRPr="005169E4" w:rsidRDefault="005169E4" w:rsidP="00F20DA6"/>
        </w:tc>
        <w:tc>
          <w:tcPr>
            <w:tcW w:w="3260" w:type="dxa"/>
          </w:tcPr>
          <w:p w:rsidR="00D55529" w:rsidRPr="005169E4" w:rsidRDefault="00D55529" w:rsidP="00F20DA6"/>
          <w:p w:rsidR="00F20DA6" w:rsidRPr="005169E4" w:rsidRDefault="00F20DA6" w:rsidP="00F20DA6"/>
        </w:tc>
      </w:tr>
      <w:tr w:rsidR="00F20DA6" w:rsidTr="00D55529">
        <w:trPr>
          <w:trHeight w:val="1254"/>
        </w:trPr>
        <w:tc>
          <w:tcPr>
            <w:tcW w:w="2667" w:type="dxa"/>
          </w:tcPr>
          <w:p w:rsidR="00D55529" w:rsidRPr="005169E4" w:rsidRDefault="00D55529" w:rsidP="00F20DA6"/>
          <w:p w:rsidR="00F20DA6" w:rsidRPr="005169E4" w:rsidRDefault="00F20DA6" w:rsidP="00F20DA6">
            <w:r w:rsidRPr="005169E4">
              <w:t>6 октября 2016</w:t>
            </w:r>
          </w:p>
        </w:tc>
        <w:tc>
          <w:tcPr>
            <w:tcW w:w="3712" w:type="dxa"/>
          </w:tcPr>
          <w:p w:rsidR="00D55529" w:rsidRPr="005169E4" w:rsidRDefault="00D55529" w:rsidP="00F20DA6"/>
          <w:p w:rsidR="00F20DA6" w:rsidRPr="005169E4" w:rsidRDefault="00B13C27" w:rsidP="00F20DA6">
            <w:hyperlink r:id="rId8" w:history="1">
              <w:r w:rsidR="00F20DA6" w:rsidRPr="00B13C27">
                <w:rPr>
                  <w:rStyle w:val="a4"/>
                </w:rPr>
                <w:t>Отчетно-выборная конференция</w:t>
              </w:r>
              <w:r w:rsidR="00D55529" w:rsidRPr="00B13C27">
                <w:rPr>
                  <w:rStyle w:val="a4"/>
                </w:rPr>
                <w:t xml:space="preserve"> ИКОМ России</w:t>
              </w:r>
            </w:hyperlink>
            <w:bookmarkStart w:id="0" w:name="_GoBack"/>
            <w:bookmarkEnd w:id="0"/>
          </w:p>
        </w:tc>
        <w:tc>
          <w:tcPr>
            <w:tcW w:w="3260" w:type="dxa"/>
          </w:tcPr>
          <w:p w:rsidR="00D55529" w:rsidRPr="005169E4" w:rsidRDefault="00D55529" w:rsidP="00F20DA6"/>
          <w:p w:rsidR="00F20DA6" w:rsidRPr="005169E4" w:rsidRDefault="00F20DA6" w:rsidP="00F20DA6">
            <w:r w:rsidRPr="005169E4">
              <w:t>Москва, Центральный музей Великой Отечественной войны</w:t>
            </w:r>
          </w:p>
        </w:tc>
      </w:tr>
      <w:tr w:rsidR="00F20DA6" w:rsidTr="00D55529">
        <w:trPr>
          <w:trHeight w:val="426"/>
        </w:trPr>
        <w:tc>
          <w:tcPr>
            <w:tcW w:w="2667" w:type="dxa"/>
          </w:tcPr>
          <w:p w:rsidR="00F20DA6" w:rsidRDefault="00F20DA6" w:rsidP="00F20DA6"/>
        </w:tc>
        <w:tc>
          <w:tcPr>
            <w:tcW w:w="3712" w:type="dxa"/>
          </w:tcPr>
          <w:p w:rsidR="00F20DA6" w:rsidRDefault="00F20DA6" w:rsidP="00F20DA6"/>
        </w:tc>
        <w:tc>
          <w:tcPr>
            <w:tcW w:w="3260" w:type="dxa"/>
          </w:tcPr>
          <w:p w:rsidR="00F20DA6" w:rsidRDefault="00F20DA6" w:rsidP="00F20DA6"/>
        </w:tc>
      </w:tr>
    </w:tbl>
    <w:p w:rsidR="00064043" w:rsidRDefault="00064043" w:rsidP="00AA27C9"/>
    <w:sectPr w:rsidR="0006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2CC"/>
    <w:rsid w:val="00064043"/>
    <w:rsid w:val="003A1F02"/>
    <w:rsid w:val="005169E4"/>
    <w:rsid w:val="005F5518"/>
    <w:rsid w:val="00AA27C9"/>
    <w:rsid w:val="00B13C27"/>
    <w:rsid w:val="00D55529"/>
    <w:rsid w:val="00D72C52"/>
    <w:rsid w:val="00DC42CC"/>
    <w:rsid w:val="00E5131A"/>
    <w:rsid w:val="00F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3E7A-AA37-403A-BD9D-11A2F47B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169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om-russia.com/data/otchetno-vybornaya-konferen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etwork.icom.museum/icom-milan-201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forum.r-19.ru/" TargetMode="External"/><Relationship Id="rId5" Type="http://schemas.openxmlformats.org/officeDocument/2006/relationships/hyperlink" Target="http://imuseu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19095-122B-428B-8351-D2869D61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Казанцева</dc:creator>
  <cp:keywords/>
  <dc:description/>
  <cp:lastModifiedBy>Динара Халикова</cp:lastModifiedBy>
  <cp:revision>3</cp:revision>
  <dcterms:created xsi:type="dcterms:W3CDTF">2016-03-24T10:03:00Z</dcterms:created>
  <dcterms:modified xsi:type="dcterms:W3CDTF">2016-03-24T10:05:00Z</dcterms:modified>
</cp:coreProperties>
</file>