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B3" w:rsidRDefault="008749B3" w:rsidP="008749B3">
      <w:pPr>
        <w:shd w:val="clear" w:color="auto" w:fill="FFFFFF"/>
        <w:jc w:val="center"/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Правила использования логотипа </w:t>
      </w:r>
      <w:r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ICOM</w:t>
      </w:r>
    </w:p>
    <w:p w:rsidR="008749B3" w:rsidRDefault="008749B3" w:rsidP="008749B3">
      <w:pPr>
        <w:shd w:val="clear" w:color="auto" w:fill="FFFFFF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b/>
          <w:bCs/>
          <w:color w:val="000000"/>
          <w:sz w:val="20"/>
          <w:szCs w:val="20"/>
        </w:rPr>
        <w:t>Объек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т</w:t>
      </w:r>
      <w:r w:rsidRPr="008749B3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  <w:r w:rsidRPr="008749B3">
        <w:rPr>
          <w:rFonts w:ascii="Verdana" w:hAnsi="Verdana" w:cs="Times New Roman"/>
          <w:color w:val="000000"/>
          <w:sz w:val="20"/>
          <w:szCs w:val="20"/>
        </w:rPr>
        <w:t> Имя </w:t>
      </w:r>
      <w:r w:rsidRPr="008749B3">
        <w:rPr>
          <w:rFonts w:ascii="Verdana" w:hAnsi="Verdana" w:cs="Times New Roman"/>
          <w:color w:val="000000"/>
          <w:sz w:val="20"/>
          <w:szCs w:val="20"/>
          <w:lang w:val="en-US"/>
        </w:rPr>
        <w:t>ICOM</w:t>
      </w:r>
      <w:r w:rsidRPr="008749B3">
        <w:rPr>
          <w:rFonts w:ascii="Verdana" w:hAnsi="Verdana" w:cs="Times New Roman"/>
          <w:color w:val="000000"/>
          <w:sz w:val="20"/>
          <w:szCs w:val="20"/>
        </w:rPr>
        <w:t>, логотип и символ</w:t>
      </w: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b/>
          <w:bCs/>
          <w:color w:val="000000"/>
          <w:sz w:val="20"/>
          <w:szCs w:val="20"/>
        </w:rPr>
        <w:t>Дата:</w:t>
      </w:r>
      <w:r w:rsidRPr="008749B3">
        <w:rPr>
          <w:rFonts w:ascii="Verdana" w:hAnsi="Verdana" w:cs="Times New Roman"/>
          <w:color w:val="000000"/>
          <w:sz w:val="20"/>
          <w:szCs w:val="20"/>
        </w:rPr>
        <w:t> 1 июня 2007</w:t>
      </w: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b/>
          <w:bCs/>
          <w:color w:val="000000"/>
          <w:sz w:val="20"/>
          <w:szCs w:val="20"/>
        </w:rPr>
        <w:t>Цель:</w:t>
      </w:r>
      <w:r w:rsidRPr="008749B3">
        <w:rPr>
          <w:rFonts w:ascii="Verdana" w:hAnsi="Verdana" w:cs="Times New Roman"/>
          <w:color w:val="000000"/>
          <w:sz w:val="20"/>
          <w:szCs w:val="20"/>
        </w:rPr>
        <w:t> Целью этого Документа является запрет на использование имени, логотипа и символа ИКОМ в целях, выходящих за рамки дозволенного этим документом.</w:t>
      </w: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b/>
          <w:bCs/>
          <w:color w:val="000000"/>
          <w:sz w:val="20"/>
          <w:szCs w:val="20"/>
        </w:rPr>
        <w:t>Политика:</w:t>
      </w: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color w:val="000000"/>
          <w:sz w:val="20"/>
          <w:szCs w:val="20"/>
        </w:rPr>
        <w:t>Слова, логотипы и символы, использующиеся для обозначения Международного Совета Музеев (</w:t>
      </w:r>
      <w:r w:rsidRPr="008749B3">
        <w:rPr>
          <w:rFonts w:ascii="Verdana" w:hAnsi="Verdana" w:cs="Times New Roman"/>
          <w:color w:val="000000"/>
          <w:sz w:val="20"/>
          <w:szCs w:val="20"/>
          <w:lang w:val="en-US"/>
        </w:rPr>
        <w:t>International Council of Museums</w:t>
      </w:r>
      <w:r w:rsidRPr="008749B3">
        <w:rPr>
          <w:rFonts w:ascii="Verdana" w:hAnsi="Verdana" w:cs="Times New Roman"/>
          <w:color w:val="000000"/>
          <w:sz w:val="20"/>
          <w:szCs w:val="20"/>
        </w:rPr>
        <w:t>), не могут быть использованы в личных или коммерческих целях без предварительного письменного разрешения Генерального Директора, который должен предварительно проконсультироваться по этому вопросу с Председателем Комитета по правовым вопросам и членами Исполнительного Совета, если это необходимо. Разрешения будут даны только в тех случаях, к которым у ИКОМ есть музееведческий, образовательный, исследовательский или общественный интерес.</w:t>
      </w: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 </w:t>
      </w:r>
    </w:p>
    <w:p w:rsidR="008749B3" w:rsidRPr="008749B3" w:rsidRDefault="008749B3" w:rsidP="008749B3">
      <w:pPr>
        <w:numPr>
          <w:ilvl w:val="0"/>
          <w:numId w:val="1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Определение Имени или Логотипа</w:t>
      </w: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color w:val="000000"/>
          <w:sz w:val="20"/>
          <w:szCs w:val="20"/>
        </w:rPr>
        <w:t>Имя – Международный Совет Музеев \ </w:t>
      </w:r>
      <w:r w:rsidRPr="008749B3">
        <w:rPr>
          <w:rFonts w:ascii="Verdana" w:hAnsi="Verdana" w:cs="Times New Roman"/>
          <w:color w:val="000000"/>
          <w:sz w:val="20"/>
          <w:szCs w:val="20"/>
          <w:lang w:val="en-US"/>
        </w:rPr>
        <w:t>International Council of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8749B3">
        <w:rPr>
          <w:rFonts w:ascii="Verdana" w:hAnsi="Verdana" w:cs="Times New Roman"/>
          <w:color w:val="000000"/>
          <w:sz w:val="20"/>
          <w:szCs w:val="20"/>
          <w:lang w:val="en-US"/>
        </w:rPr>
        <w:t>Museums</w:t>
      </w: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color w:val="000000"/>
          <w:sz w:val="20"/>
          <w:szCs w:val="20"/>
        </w:rPr>
        <w:t>Логотип – круг с акронимом </w:t>
      </w:r>
      <w:r w:rsidRPr="008749B3">
        <w:rPr>
          <w:rFonts w:ascii="Verdana" w:hAnsi="Verdana" w:cs="Times New Roman"/>
          <w:color w:val="000000"/>
          <w:sz w:val="20"/>
          <w:szCs w:val="20"/>
          <w:lang w:val="en-US"/>
        </w:rPr>
        <w:t>ICOM</w:t>
      </w:r>
      <w:r w:rsidRPr="008749B3">
        <w:rPr>
          <w:rFonts w:ascii="Verdana" w:hAnsi="Verdana" w:cs="Times New Roman"/>
          <w:color w:val="000000"/>
          <w:sz w:val="20"/>
          <w:szCs w:val="20"/>
        </w:rPr>
        <w:t>. Буква </w:t>
      </w:r>
      <w:r w:rsidRPr="008749B3">
        <w:rPr>
          <w:rFonts w:ascii="Verdana" w:hAnsi="Verdana" w:cs="Times New Roman"/>
          <w:color w:val="000000"/>
          <w:sz w:val="20"/>
          <w:szCs w:val="20"/>
          <w:lang w:val="en-US"/>
        </w:rPr>
        <w:t>I </w:t>
      </w:r>
      <w:r w:rsidRPr="008749B3">
        <w:rPr>
          <w:rFonts w:ascii="Verdana" w:hAnsi="Verdana" w:cs="Times New Roman"/>
          <w:color w:val="000000"/>
          <w:sz w:val="20"/>
          <w:szCs w:val="20"/>
        </w:rPr>
        <w:t>состоит из параллельных линий, буква О увеличена в размерах и увенчана дугой, идущей от промежутка между буквами </w:t>
      </w:r>
      <w:r w:rsidRPr="008749B3">
        <w:rPr>
          <w:rFonts w:ascii="Verdana" w:hAnsi="Verdana" w:cs="Times New Roman"/>
          <w:color w:val="000000"/>
          <w:sz w:val="20"/>
          <w:szCs w:val="20"/>
          <w:lang w:val="en-US"/>
        </w:rPr>
        <w:t>I </w:t>
      </w:r>
      <w:r w:rsidRPr="008749B3">
        <w:rPr>
          <w:rFonts w:ascii="Verdana" w:hAnsi="Verdana" w:cs="Times New Roman"/>
          <w:color w:val="000000"/>
          <w:sz w:val="20"/>
          <w:szCs w:val="20"/>
        </w:rPr>
        <w:t>и </w:t>
      </w:r>
      <w:r w:rsidRPr="008749B3">
        <w:rPr>
          <w:rFonts w:ascii="Verdana" w:hAnsi="Verdana" w:cs="Times New Roman"/>
          <w:color w:val="000000"/>
          <w:sz w:val="20"/>
          <w:szCs w:val="20"/>
          <w:lang w:val="en-US"/>
        </w:rPr>
        <w:t>C</w:t>
      </w:r>
      <w:r w:rsidRPr="008749B3">
        <w:rPr>
          <w:rFonts w:ascii="Verdana" w:hAnsi="Verdana" w:cs="Times New Roman"/>
          <w:color w:val="000000"/>
          <w:sz w:val="20"/>
          <w:szCs w:val="20"/>
        </w:rPr>
        <w:t> и до центра буквы О. Официальный логотип может содержать, а может и не содержать следующий текст: </w:t>
      </w:r>
      <w:r w:rsidRPr="008749B3">
        <w:rPr>
          <w:rFonts w:ascii="Verdana" w:hAnsi="Verdana" w:cs="Times New Roman"/>
          <w:color w:val="000000"/>
          <w:sz w:val="20"/>
          <w:szCs w:val="20"/>
          <w:lang w:val="en-US"/>
        </w:rPr>
        <w:t>INTERNATIONAL COUNCIL OFMUSEUMS</w:t>
      </w:r>
      <w:r w:rsidRPr="008749B3">
        <w:rPr>
          <w:rFonts w:ascii="Verdana" w:hAnsi="Verdana" w:cs="Times New Roman"/>
          <w:color w:val="000000"/>
          <w:sz w:val="20"/>
          <w:szCs w:val="20"/>
        </w:rPr>
        <w:t>, </w:t>
      </w:r>
      <w:r w:rsidRPr="008749B3">
        <w:rPr>
          <w:rFonts w:ascii="Verdana" w:hAnsi="Verdana" w:cs="Times New Roman"/>
          <w:color w:val="000000"/>
          <w:sz w:val="20"/>
          <w:szCs w:val="20"/>
          <w:lang w:val="en-US"/>
        </w:rPr>
        <w:t>CONSEIL INTERNACIONAL DES MUSEES </w:t>
      </w:r>
      <w:r w:rsidRPr="008749B3">
        <w:rPr>
          <w:rFonts w:ascii="Verdana" w:hAnsi="Verdana" w:cs="Times New Roman"/>
          <w:color w:val="000000"/>
          <w:sz w:val="20"/>
          <w:szCs w:val="20"/>
        </w:rPr>
        <w:t>и </w:t>
      </w:r>
      <w:r w:rsidRPr="008749B3">
        <w:rPr>
          <w:rFonts w:ascii="Verdana" w:hAnsi="Verdana" w:cs="Times New Roman"/>
          <w:color w:val="000000"/>
          <w:sz w:val="20"/>
          <w:szCs w:val="20"/>
          <w:lang w:val="en-US"/>
        </w:rPr>
        <w:t>CONSEJOINTERNACIONAL DE MUSEOS</w:t>
      </w:r>
      <w:r w:rsidRPr="008749B3">
        <w:rPr>
          <w:rFonts w:ascii="Verdana" w:hAnsi="Verdana" w:cs="Times New Roman"/>
          <w:color w:val="000000"/>
          <w:sz w:val="20"/>
          <w:szCs w:val="20"/>
        </w:rPr>
        <w:t>, - который расположен под акронимом.</w:t>
      </w: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color w:val="000000"/>
          <w:sz w:val="20"/>
          <w:szCs w:val="20"/>
        </w:rPr>
        <w:t> </w:t>
      </w:r>
    </w:p>
    <w:p w:rsidR="008749B3" w:rsidRPr="008749B3" w:rsidRDefault="008749B3" w:rsidP="008749B3">
      <w:pPr>
        <w:numPr>
          <w:ilvl w:val="0"/>
          <w:numId w:val="2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Использование Имени, Логотипа и Символа ИКОМ</w:t>
      </w: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b/>
          <w:bCs/>
          <w:color w:val="000000"/>
          <w:sz w:val="20"/>
          <w:szCs w:val="20"/>
        </w:rPr>
        <w:t>Наименование, Логотип и Символ ИКОМ </w:t>
      </w:r>
      <w:r w:rsidRPr="008749B3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могут быть использованы</w:t>
      </w:r>
      <w:r w:rsidRPr="008749B3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</w:p>
    <w:p w:rsidR="008749B3" w:rsidRPr="008749B3" w:rsidRDefault="008749B3" w:rsidP="008749B3">
      <w:pPr>
        <w:numPr>
          <w:ilvl w:val="0"/>
          <w:numId w:val="3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Национальными Комитетами ИКОМ в качестве части их официального наименования</w:t>
      </w:r>
    </w:p>
    <w:p w:rsidR="008749B3" w:rsidRPr="008749B3" w:rsidRDefault="008749B3" w:rsidP="008749B3">
      <w:pPr>
        <w:numPr>
          <w:ilvl w:val="0"/>
          <w:numId w:val="3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Международными Комитетами ИКОМ в качестве части их официального наименования</w:t>
      </w:r>
    </w:p>
    <w:p w:rsidR="008749B3" w:rsidRPr="008749B3" w:rsidRDefault="008749B3" w:rsidP="008749B3">
      <w:pPr>
        <w:numPr>
          <w:ilvl w:val="0"/>
          <w:numId w:val="3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Региональными Объединениями ИКОМ в качестве части их официального наименования</w:t>
      </w:r>
    </w:p>
    <w:p w:rsidR="008749B3" w:rsidRPr="008749B3" w:rsidRDefault="008749B3" w:rsidP="008749B3">
      <w:pPr>
        <w:numPr>
          <w:ilvl w:val="0"/>
          <w:numId w:val="3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Присоединенные организации ИКОМ могут использовать имя и сокращение, но не могут использовать логотип ИКОМ на своей документации</w:t>
      </w:r>
    </w:p>
    <w:p w:rsidR="008749B3" w:rsidRPr="008749B3" w:rsidRDefault="008749B3" w:rsidP="008749B3">
      <w:pPr>
        <w:numPr>
          <w:ilvl w:val="0"/>
          <w:numId w:val="3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Организации, проводящие Генеральную Конференцию ИКОМ, на всей документации, связанной с Генеральной Конференцией</w:t>
      </w:r>
    </w:p>
    <w:p w:rsidR="008749B3" w:rsidRPr="008749B3" w:rsidRDefault="008749B3" w:rsidP="008749B3">
      <w:pPr>
        <w:numPr>
          <w:ilvl w:val="0"/>
          <w:numId w:val="3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Сотрудники и чле</w:t>
      </w:r>
      <w:bookmarkStart w:id="0" w:name="_GoBack"/>
      <w:bookmarkEnd w:id="0"/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ны Президиумов ИКОМ на своих визитных карточках, при условии того, что на ней не присутствует имя, акроним или логотип другой организации</w:t>
      </w:r>
    </w:p>
    <w:p w:rsidR="008749B3" w:rsidRPr="008749B3" w:rsidRDefault="008749B3" w:rsidP="008749B3">
      <w:pPr>
        <w:numPr>
          <w:ilvl w:val="0"/>
          <w:numId w:val="3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В брошюрах, листовках и других документах, печатаемых Национальными и Международными Комитетами и Региональными ассоциациями.</w:t>
      </w:r>
    </w:p>
    <w:p w:rsidR="008749B3" w:rsidRPr="008749B3" w:rsidRDefault="008749B3" w:rsidP="008749B3">
      <w:pPr>
        <w:numPr>
          <w:ilvl w:val="0"/>
          <w:numId w:val="3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На официальной корреспонденции.</w:t>
      </w: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b/>
          <w:bCs/>
          <w:color w:val="000000"/>
          <w:sz w:val="20"/>
          <w:szCs w:val="20"/>
        </w:rPr>
        <w:t>Наименование, Логотип и Символ ИКОМ </w:t>
      </w:r>
      <w:r w:rsidRPr="008749B3">
        <w:rPr>
          <w:rFonts w:ascii="Verdana" w:hAnsi="Verdana" w:cs="Times New Roman"/>
          <w:b/>
          <w:bCs/>
          <w:sz w:val="20"/>
          <w:szCs w:val="20"/>
          <w:u w:val="single"/>
        </w:rPr>
        <w:t>не могут </w:t>
      </w:r>
      <w:r w:rsidRPr="008749B3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быть использованы:</w:t>
      </w:r>
    </w:p>
    <w:p w:rsidR="008749B3" w:rsidRPr="008749B3" w:rsidRDefault="008749B3" w:rsidP="008749B3">
      <w:pPr>
        <w:numPr>
          <w:ilvl w:val="0"/>
          <w:numId w:val="4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Для продуктов или услуг не совместимых с имиджем ИКОМ как международной организацией, занимающейся распространением музееведческого образования, исследований и служением обществу</w:t>
      </w:r>
    </w:p>
    <w:p w:rsidR="008749B3" w:rsidRPr="008749B3" w:rsidRDefault="008749B3" w:rsidP="008749B3">
      <w:pPr>
        <w:numPr>
          <w:ilvl w:val="0"/>
          <w:numId w:val="4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Не могут быть переработаны, модифицированы или ассоциированы с другими национальными, международными институтами, компаниями или организациями</w:t>
      </w:r>
    </w:p>
    <w:p w:rsidR="008749B3" w:rsidRPr="008749B3" w:rsidRDefault="008749B3" w:rsidP="008749B3">
      <w:pPr>
        <w:numPr>
          <w:ilvl w:val="0"/>
          <w:numId w:val="4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Для личных или коммерческих целей</w:t>
      </w:r>
    </w:p>
    <w:p w:rsidR="008749B3" w:rsidRPr="008749B3" w:rsidRDefault="008749B3" w:rsidP="008749B3">
      <w:pPr>
        <w:numPr>
          <w:ilvl w:val="0"/>
          <w:numId w:val="4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На почтовых бланках или других формах личной или коммерческой корреспонденции</w:t>
      </w:r>
    </w:p>
    <w:p w:rsidR="008749B3" w:rsidRPr="008749B3" w:rsidRDefault="008749B3" w:rsidP="008749B3">
      <w:pPr>
        <w:numPr>
          <w:ilvl w:val="0"/>
          <w:numId w:val="4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Не могут быть напечатаны на бланках, визитках, брошюрах, буклетах или корреспонденции в форме или размере меньшем, нежели сопутствующий текст.</w:t>
      </w:r>
    </w:p>
    <w:p w:rsidR="008749B3" w:rsidRPr="008749B3" w:rsidRDefault="008749B3" w:rsidP="008749B3">
      <w:pPr>
        <w:numPr>
          <w:ilvl w:val="0"/>
          <w:numId w:val="4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749B3">
        <w:rPr>
          <w:rFonts w:ascii="Verdana" w:eastAsia="Times New Roman" w:hAnsi="Verdana" w:cs="Times New Roman"/>
          <w:color w:val="000000"/>
          <w:sz w:val="20"/>
          <w:szCs w:val="20"/>
        </w:rPr>
        <w:t>Не может быть изменен их цвет. Буквы должны быть темно-синими, а буква О вместе с дугой – серая.</w:t>
      </w:r>
    </w:p>
    <w:p w:rsidR="008749B3" w:rsidRDefault="008749B3" w:rsidP="008749B3">
      <w:pPr>
        <w:shd w:val="clear" w:color="auto" w:fill="FFFFFF"/>
        <w:jc w:val="both"/>
        <w:rPr>
          <w:rFonts w:ascii="Verdana" w:hAnsi="Verdana" w:cs="Times New Roman"/>
          <w:b/>
          <w:bCs/>
          <w:color w:val="FF0000"/>
          <w:sz w:val="20"/>
          <w:szCs w:val="20"/>
        </w:rPr>
      </w:pPr>
    </w:p>
    <w:p w:rsidR="008749B3" w:rsidRPr="008749B3" w:rsidRDefault="008749B3" w:rsidP="008749B3">
      <w:pPr>
        <w:shd w:val="clear" w:color="auto" w:fill="FFFFFF"/>
        <w:jc w:val="both"/>
        <w:rPr>
          <w:rFonts w:ascii="Times" w:hAnsi="Times" w:cs="Times New Roman"/>
          <w:color w:val="6A6962"/>
          <w:sz w:val="20"/>
          <w:szCs w:val="20"/>
        </w:rPr>
      </w:pPr>
      <w:r w:rsidRPr="008749B3">
        <w:rPr>
          <w:rFonts w:ascii="Verdana" w:hAnsi="Verdana" w:cs="Times New Roman"/>
          <w:b/>
          <w:bCs/>
          <w:sz w:val="20"/>
          <w:szCs w:val="20"/>
        </w:rPr>
        <w:t>Для получения разрешения на использование логотипа ИКОМ</w:t>
      </w:r>
      <w:r w:rsidRPr="008749B3">
        <w:rPr>
          <w:rFonts w:ascii="Verdana" w:hAnsi="Verdana" w:cs="Times New Roman"/>
          <w:sz w:val="20"/>
          <w:szCs w:val="20"/>
        </w:rPr>
        <w:t> </w:t>
      </w:r>
      <w:r w:rsidRPr="008749B3">
        <w:rPr>
          <w:rFonts w:ascii="Verdana" w:hAnsi="Verdana" w:cs="Times New Roman"/>
          <w:color w:val="000000"/>
          <w:sz w:val="20"/>
          <w:szCs w:val="20"/>
        </w:rPr>
        <w:t xml:space="preserve">необходимо написать на имя Президента ИКОМ России письмо с подробным изложением мотивации, значения привлечения логотипа ИКОМ и фактических подробностей размещения (где планируется размещать, будут ли рядом другие логотипы и </w:t>
      </w:r>
      <w:proofErr w:type="spellStart"/>
      <w:r w:rsidRPr="008749B3">
        <w:rPr>
          <w:rFonts w:ascii="Verdana" w:hAnsi="Verdana" w:cs="Times New Roman"/>
          <w:color w:val="000000"/>
          <w:sz w:val="20"/>
          <w:szCs w:val="20"/>
        </w:rPr>
        <w:t>тд</w:t>
      </w:r>
      <w:proofErr w:type="spellEnd"/>
      <w:r w:rsidRPr="008749B3">
        <w:rPr>
          <w:rFonts w:ascii="Verdana" w:hAnsi="Verdana" w:cs="Times New Roman"/>
          <w:color w:val="000000"/>
          <w:sz w:val="20"/>
          <w:szCs w:val="20"/>
        </w:rPr>
        <w:t>) и направить его в </w:t>
      </w:r>
      <w:hyperlink r:id="rId6" w:history="1">
        <w:r w:rsidRPr="008749B3">
          <w:rPr>
            <w:rStyle w:val="a4"/>
            <w:rFonts w:ascii="Verdana" w:hAnsi="Verdana" w:cs="Times New Roman"/>
            <w:sz w:val="20"/>
            <w:szCs w:val="20"/>
          </w:rPr>
          <w:t>Исполнительную дирекцию ИКОМ России.  </w:t>
        </w:r>
      </w:hyperlink>
    </w:p>
    <w:p w:rsidR="008749B3" w:rsidRPr="008749B3" w:rsidRDefault="008749B3" w:rsidP="008749B3">
      <w:pPr>
        <w:rPr>
          <w:rFonts w:ascii="Times" w:eastAsia="Times New Roman" w:hAnsi="Times" w:cs="Times New Roman"/>
          <w:sz w:val="20"/>
          <w:szCs w:val="20"/>
        </w:rPr>
      </w:pPr>
    </w:p>
    <w:p w:rsidR="004D7436" w:rsidRPr="008749B3" w:rsidRDefault="004D7436">
      <w:pPr>
        <w:rPr>
          <w:lang w:val="en-US"/>
        </w:rPr>
      </w:pPr>
    </w:p>
    <w:sectPr w:rsidR="004D7436" w:rsidRPr="008749B3" w:rsidSect="002E75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E0B"/>
    <w:multiLevelType w:val="multilevel"/>
    <w:tmpl w:val="0E5A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82021"/>
    <w:multiLevelType w:val="multilevel"/>
    <w:tmpl w:val="A43E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35EF0"/>
    <w:multiLevelType w:val="multilevel"/>
    <w:tmpl w:val="CAFCD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F6EA8"/>
    <w:multiLevelType w:val="multilevel"/>
    <w:tmpl w:val="0134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B3"/>
    <w:rsid w:val="002E7565"/>
    <w:rsid w:val="004D7436"/>
    <w:rsid w:val="008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91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9B3"/>
  </w:style>
  <w:style w:type="character" w:styleId="a3">
    <w:name w:val="Strong"/>
    <w:basedOn w:val="a0"/>
    <w:uiPriority w:val="22"/>
    <w:qFormat/>
    <w:rsid w:val="008749B3"/>
    <w:rPr>
      <w:b/>
      <w:bCs/>
    </w:rPr>
  </w:style>
  <w:style w:type="character" w:styleId="a4">
    <w:name w:val="Hyperlink"/>
    <w:basedOn w:val="a0"/>
    <w:uiPriority w:val="99"/>
    <w:unhideWhenUsed/>
    <w:rsid w:val="0087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9B3"/>
  </w:style>
  <w:style w:type="character" w:styleId="a3">
    <w:name w:val="Strong"/>
    <w:basedOn w:val="a0"/>
    <w:uiPriority w:val="22"/>
    <w:qFormat/>
    <w:rsid w:val="008749B3"/>
    <w:rPr>
      <w:b/>
      <w:bCs/>
    </w:rPr>
  </w:style>
  <w:style w:type="character" w:styleId="a4">
    <w:name w:val="Hyperlink"/>
    <w:basedOn w:val="a0"/>
    <w:uiPriority w:val="99"/>
    <w:unhideWhenUsed/>
    <w:rsid w:val="00874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665">
          <w:marLeft w:val="0"/>
          <w:marRight w:val="30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comrussia.tmweb.ru/data/contac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2845</Characters>
  <Application>Microsoft Macintosh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Чернявская</dc:creator>
  <cp:keywords/>
  <dc:description/>
  <cp:lastModifiedBy>Юля Чернявская</cp:lastModifiedBy>
  <cp:revision>1</cp:revision>
  <dcterms:created xsi:type="dcterms:W3CDTF">2015-03-31T15:33:00Z</dcterms:created>
  <dcterms:modified xsi:type="dcterms:W3CDTF">2015-03-31T15:36:00Z</dcterms:modified>
</cp:coreProperties>
</file>